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МОТИВАЦІЙНИЙ ЛИСТ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делегованого представника інституту громадянського суспільства </w:t>
        <w:br w:type="textWrapping"/>
        <w:t xml:space="preserve">&lt;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ПОВНЕ НАЙМЕНУВАННЯ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&gt; для участі в установчих зборах </w:t>
        <w:br w:type="textWrapping"/>
        <w:t xml:space="preserve">делегованих представників інститутів громадянського суспільства </w:t>
        <w:br w:type="textWrapping"/>
      </w:r>
      <w:r w:rsidDel="00000000" w:rsidR="00000000" w:rsidRPr="00000000">
        <w:rPr>
          <w:sz w:val="27"/>
          <w:szCs w:val="27"/>
          <w:rtl w:val="0"/>
        </w:rPr>
        <w:t xml:space="preserve">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одо формування нового складу Громадської ради при &lt;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НАЗВА ОВВ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&gt;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50" w:before="0" w:line="240" w:lineRule="auto"/>
        <w:ind w:left="0" w:right="0" w:firstLine="45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&lt;викладаються мотиви кандидата бути обраним до складу </w:t>
        <w:br w:type="textWrapping"/>
        <w:t xml:space="preserve">Громадської ради та бачення щодо роботи у такій раді&gt;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" w:firstLine="0"/>
        <w:jc w:val="center"/>
        <w:rPr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" w:firstLine="0"/>
        <w:jc w:val="center"/>
        <w:rPr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" w:firstLine="0"/>
        <w:jc w:val="center"/>
        <w:rPr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" w:firstLine="0"/>
        <w:jc w:val="center"/>
        <w:rPr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19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3239"/>
        <w:gridCol w:w="3240"/>
        <w:gridCol w:w="3240"/>
        <w:tblGridChange w:id="0">
          <w:tblGrid>
            <w:gridCol w:w="3239"/>
            <w:gridCol w:w="3240"/>
            <w:gridCol w:w="3240"/>
          </w:tblGrid>
        </w:tblGridChange>
      </w:tblGrid>
      <w:tr>
        <w:trPr>
          <w:trHeight w:val="648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tabs>
                <w:tab w:val="left" w:pos="8715"/>
              </w:tabs>
              <w:jc w:val="center"/>
              <w:rPr/>
            </w:pPr>
            <w:r w:rsidDel="00000000" w:rsidR="00000000" w:rsidRPr="00000000">
              <w:rPr>
                <w:i w:val="1"/>
                <w:color w:val="000000"/>
                <w:sz w:val="28"/>
                <w:szCs w:val="28"/>
                <w:u w:val="none"/>
                <w:shd w:fill="auto" w:val="clear"/>
                <w:rtl w:val="0"/>
              </w:rPr>
              <w:t xml:space="preserve">&lt;ДАТА&gt;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tabs>
                <w:tab w:val="left" w:pos="8715"/>
              </w:tabs>
              <w:jc w:val="center"/>
              <w:rPr/>
            </w:pPr>
            <w:r w:rsidDel="00000000" w:rsidR="00000000" w:rsidRPr="00000000">
              <w:rPr>
                <w:i w:val="1"/>
                <w:color w:val="000000"/>
                <w:sz w:val="28"/>
                <w:szCs w:val="28"/>
                <w:u w:val="none"/>
                <w:shd w:fill="auto" w:val="clear"/>
                <w:rtl w:val="0"/>
              </w:rPr>
              <w:t xml:space="preserve">&lt;ПІДПИС&gt;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tabs>
                <w:tab w:val="left" w:pos="8715"/>
              </w:tabs>
              <w:jc w:val="center"/>
              <w:rPr/>
            </w:pPr>
            <w:r w:rsidDel="00000000" w:rsidR="00000000" w:rsidRPr="00000000">
              <w:rPr>
                <w:i w:val="1"/>
                <w:color w:val="000000"/>
                <w:sz w:val="28"/>
                <w:szCs w:val="28"/>
                <w:u w:val="none"/>
                <w:shd w:fill="auto" w:val="clear"/>
                <w:rtl w:val="0"/>
              </w:rPr>
              <w:t xml:space="preserve">&lt;ПІБ&gt;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8" w:hanging="128"/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sid w:val="008C6F4C"/>
    <w:rPr>
      <w:sz w:val="24"/>
      <w:szCs w:val="24"/>
      <w:lang w:eastAsia="en-US" w:val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rsid w:val="008C6F4C"/>
    <w:rPr>
      <w:u w:val="single"/>
    </w:rPr>
  </w:style>
  <w:style w:type="table" w:styleId="TableNormal" w:customStyle="1">
    <w:name w:val="Table Normal"/>
    <w:rsid w:val="008C6F4C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 w:customStyle="1">
    <w:name w:val="По умолчанию"/>
    <w:rsid w:val="008C6F4C"/>
    <w:pPr>
      <w:spacing w:before="160"/>
    </w:pPr>
    <w:rPr>
      <w:rFonts w:ascii="Helvetica Neue" w:cs="Arial Unicode MS" w:hAnsi="Helvetica Neue"/>
      <w:color w:val="000000"/>
      <w:sz w:val="24"/>
      <w:szCs w:val="24"/>
      <w:shd w:val="nil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q+ZIff0P8g1WTBHqUa91LU2jtA==">AMUW2mVyGqKo40+vNhepaubreNoGplDlod2WySMAgaFufGbLO2LWPGhndPorzZ/pGAQuH1GwvCcK6HnVzaXNNjxOalN/UscYuQ1hUFexz44EPYowzs1wEOE=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2020-08-31T08:11:00Z</dcterms:created>
</cp:coreProperties>
</file>