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03"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 w:rsidRPr="00012703"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від </w:t>
      </w:r>
      <w:r w:rsidR="001C1C09">
        <w:rPr>
          <w:rFonts w:ascii="Times New Roman" w:hAnsi="Times New Roman" w:cs="Times New Roman"/>
          <w:sz w:val="24"/>
          <w:szCs w:val="24"/>
          <w:u w:val="single"/>
        </w:rPr>
        <w:t xml:space="preserve"> « 05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1C1C09">
        <w:rPr>
          <w:rFonts w:ascii="Times New Roman" w:hAnsi="Times New Roman" w:cs="Times New Roman"/>
          <w:sz w:val="24"/>
          <w:szCs w:val="24"/>
          <w:u w:val="single"/>
        </w:rPr>
        <w:t>липня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2018 року № </w:t>
      </w:r>
      <w:r w:rsidR="001C1C09">
        <w:rPr>
          <w:rFonts w:ascii="Times New Roman" w:hAnsi="Times New Roman" w:cs="Times New Roman"/>
          <w:sz w:val="24"/>
          <w:szCs w:val="24"/>
          <w:u w:val="single"/>
        </w:rPr>
        <w:t>52</w:t>
      </w:r>
    </w:p>
    <w:p w:rsidR="00EF4DC1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4DC1" w:rsidRPr="00B875F7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681AD4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681AD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1AD4">
        <w:rPr>
          <w:color w:val="000000"/>
          <w:lang w:val="uk-UA"/>
        </w:rPr>
        <w:br/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(категорія В</w:t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) </w:t>
      </w:r>
      <w:r>
        <w:rPr>
          <w:b/>
          <w:color w:val="000000"/>
          <w:sz w:val="28"/>
          <w:szCs w:val="28"/>
          <w:lang w:val="uk-UA"/>
        </w:rPr>
        <w:t xml:space="preserve">головного спеціаліста відділу прийому громадян з призначення </w:t>
      </w:r>
      <w:r w:rsidR="00E03587">
        <w:rPr>
          <w:b/>
          <w:color w:val="000000"/>
          <w:sz w:val="28"/>
          <w:szCs w:val="28"/>
          <w:lang w:val="uk-UA"/>
        </w:rPr>
        <w:t xml:space="preserve">державних </w:t>
      </w:r>
      <w:proofErr w:type="spellStart"/>
      <w:r w:rsidR="00E03587">
        <w:rPr>
          <w:b/>
          <w:color w:val="000000"/>
          <w:sz w:val="28"/>
          <w:szCs w:val="28"/>
          <w:lang w:val="uk-UA"/>
        </w:rPr>
        <w:t>допомог</w:t>
      </w:r>
      <w:proofErr w:type="spellEnd"/>
      <w:r w:rsidR="00E03587">
        <w:rPr>
          <w:b/>
          <w:color w:val="000000"/>
          <w:sz w:val="28"/>
          <w:szCs w:val="28"/>
          <w:lang w:val="uk-UA"/>
        </w:rPr>
        <w:t xml:space="preserve"> за єдиною заявою та компенсацій</w:t>
      </w:r>
      <w:r w:rsidRPr="00B875F7"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 w:rsidRPr="00B875F7">
        <w:rPr>
          <w:b/>
          <w:sz w:val="28"/>
          <w:szCs w:val="28"/>
          <w:lang w:val="uk-UA"/>
        </w:rPr>
        <w:t>Оболонської</w:t>
      </w:r>
      <w:proofErr w:type="spellEnd"/>
      <w:r w:rsidRPr="00B875F7"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 w:rsidRPr="00B875F7">
        <w:rPr>
          <w:sz w:val="28"/>
          <w:szCs w:val="28"/>
          <w:u w:val="single"/>
          <w:lang w:val="uk-UA"/>
        </w:rPr>
        <w:t xml:space="preserve"> </w:t>
      </w:r>
    </w:p>
    <w:p w:rsidR="00EF4DC1" w:rsidRDefault="00EF4DC1" w:rsidP="00EF4DC1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57"/>
        <w:gridCol w:w="6"/>
        <w:gridCol w:w="699"/>
        <w:gridCol w:w="4736"/>
      </w:tblGrid>
      <w:tr w:rsidR="0017528F" w:rsidRPr="00681AD4" w:rsidTr="00F14BE1">
        <w:tc>
          <w:tcPr>
            <w:tcW w:w="9365" w:type="dxa"/>
            <w:gridSpan w:val="5"/>
          </w:tcPr>
          <w:p w:rsidR="0017528F" w:rsidRPr="00681AD4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t>Загальні умови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Посадові обов’язки</w:t>
            </w:r>
          </w:p>
        </w:tc>
        <w:tc>
          <w:tcPr>
            <w:tcW w:w="4736" w:type="dxa"/>
          </w:tcPr>
          <w:p w:rsidR="0017528F" w:rsidRPr="0048218C" w:rsidRDefault="009F647F" w:rsidP="00F14BE1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Надання консультацій стосовно отримання соціальної допомоги, прийом документів, проведення співбесіди з заявниками, видача повідомлення про прийняття документів, реєстрація заяв та інших документів, формування особових справ з призначення усіх видів соціальної допомоги, у разі необхідності здійснення функцій інформатора-координатора, розгляд заяв та скарг громадян, видача посвідчення особам, які отримують допомогу.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Умови оплати праці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48218C">
              <w:rPr>
                <w:lang w:val="uk-UA"/>
              </w:rPr>
              <w:t>Посадовий оклад відповідно до постанови Кабінету Міністрів України від 18.01.2017   № 15</w:t>
            </w:r>
            <w:r w:rsidR="00DD01F3">
              <w:rPr>
                <w:lang w:val="uk-UA"/>
              </w:rPr>
              <w:t xml:space="preserve"> зі внесеними змінами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Строкове (на період тимчасової відсутності основного працівника)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визначені </w:t>
            </w:r>
            <w:r w:rsidR="00AB228B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"http://zakon0.rada.gov.ua/laws/show/1682-18/paran13" \l "n13" \t "_blank" </w:instrText>
            </w:r>
            <w:r w:rsidR="00AB228B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частиною третьою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або четвертою </w:t>
            </w:r>
            <w:r w:rsidR="00AB228B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 згоду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проходження перевірки та на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володіння державною мовою.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Документи приймаються </w:t>
            </w:r>
            <w:r w:rsidR="001C1C09">
              <w:rPr>
                <w:rFonts w:ascii="Times New Roman" w:hAnsi="Times New Roman" w:cs="Times New Roman"/>
                <w:sz w:val="24"/>
                <w:szCs w:val="24"/>
              </w:rPr>
              <w:t>по 19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C09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17.00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6" w:type="dxa"/>
          </w:tcPr>
          <w:p w:rsidR="0017528F" w:rsidRPr="0048218C" w:rsidRDefault="001C1C09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18.00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17528F" w:rsidRPr="0048218C" w:rsidRDefault="001C1C09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426-20-95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професійної компетентності</w:t>
            </w:r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Кваліфікаційні вимоги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Освіта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shd w:val="clear" w:color="auto" w:fill="FFFFFF"/>
                <w:lang w:val="uk-UA"/>
              </w:rPr>
              <w:t>вища,</w:t>
            </w:r>
            <w:r w:rsidRPr="0048218C">
              <w:rPr>
                <w:lang w:val="uk-UA"/>
              </w:rPr>
              <w:t xml:space="preserve"> ступінь молодшого бакалавра або бакалавра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2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Досвід роботи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не потребує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3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Володіння державною мовою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компетентності</w:t>
            </w:r>
          </w:p>
        </w:tc>
      </w:tr>
      <w:tr w:rsidR="0017528F" w:rsidRPr="00681AD4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D5F5D" w:rsidRPr="00681AD4" w:rsidTr="00962431">
        <w:trPr>
          <w:trHeight w:val="1487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Якісне виконання поставлених завдань</w:t>
            </w:r>
          </w:p>
          <w:p w:rsidR="00FD5F5D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1" w:type="dxa"/>
            <w:gridSpan w:val="3"/>
          </w:tcPr>
          <w:p w:rsidR="00FD5F5D" w:rsidRPr="001944C6" w:rsidRDefault="00FD5F5D" w:rsidP="00F14BE1">
            <w:pPr>
              <w:pStyle w:val="TableContents"/>
              <w:ind w:left="-108"/>
              <w:jc w:val="both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1 - </w:t>
            </w:r>
            <w:r w:rsidRPr="001944C6">
              <w:rPr>
                <w:rFonts w:eastAsia="TimesNewRomanPSMT"/>
                <w:color w:val="000000"/>
              </w:rPr>
              <w:t xml:space="preserve"> вміння працювати з інформацією;</w:t>
            </w:r>
          </w:p>
          <w:p w:rsidR="00FD5F5D" w:rsidRPr="001944C6" w:rsidRDefault="00FD5F5D" w:rsidP="00F14BE1">
            <w:pPr>
              <w:pStyle w:val="TableContents"/>
              <w:ind w:left="-108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eastAsia="TimesNewRomanPSMT" w:cs="Times New Roman"/>
                <w:color w:val="000000"/>
              </w:rPr>
              <w:t xml:space="preserve">2 - </w:t>
            </w:r>
            <w:r w:rsidRPr="001944C6">
              <w:rPr>
                <w:rFonts w:eastAsia="TimesNewRomanPSMT" w:cs="Times New Roman"/>
                <w:color w:val="000000"/>
              </w:rPr>
              <w:t xml:space="preserve"> орієнтація на досягнення кінцевих результатів; </w:t>
            </w:r>
          </w:p>
          <w:p w:rsidR="00FD5F5D" w:rsidRPr="001944C6" w:rsidRDefault="00FD5F5D" w:rsidP="00F14BE1">
            <w:pPr>
              <w:pStyle w:val="TableContents"/>
              <w:ind w:left="-108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3 - </w:t>
            </w:r>
            <w:r w:rsidRPr="001944C6">
              <w:rPr>
                <w:rFonts w:cs="Times New Roman"/>
                <w:color w:val="000000"/>
              </w:rPr>
              <w:t xml:space="preserve"> вміння вирішувати комплексні завдання;</w:t>
            </w:r>
          </w:p>
          <w:p w:rsidR="00AC3143" w:rsidRDefault="00FD5F5D" w:rsidP="00FD5F5D">
            <w:pPr>
              <w:pStyle w:val="TableContents"/>
              <w:ind w:left="-108"/>
              <w:jc w:val="both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4 - </w:t>
            </w:r>
            <w:r w:rsidRPr="001944C6">
              <w:rPr>
                <w:rFonts w:eastAsia="TimesNewRomanPSMT"/>
                <w:color w:val="000000"/>
              </w:rPr>
              <w:t xml:space="preserve">вміння надавати пропозиції, їх аргументувати </w:t>
            </w:r>
          </w:p>
          <w:p w:rsidR="00FD5F5D" w:rsidRPr="00FD5F5D" w:rsidRDefault="00AC3143" w:rsidP="00AC3143">
            <w:pPr>
              <w:pStyle w:val="TableContents"/>
              <w:jc w:val="both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   </w:t>
            </w:r>
            <w:r w:rsidR="00FD5F5D" w:rsidRPr="001944C6">
              <w:rPr>
                <w:rFonts w:eastAsia="TimesNewRomanPSMT"/>
                <w:color w:val="000000"/>
              </w:rPr>
              <w:t xml:space="preserve">та </w:t>
            </w:r>
            <w:r w:rsidR="00FD5F5D">
              <w:rPr>
                <w:rFonts w:eastAsia="TimesNewRomanPSMT"/>
                <w:color w:val="000000"/>
              </w:rPr>
              <w:t xml:space="preserve">  </w:t>
            </w:r>
            <w:r w:rsidR="00FD5F5D" w:rsidRPr="001944C6">
              <w:rPr>
                <w:rFonts w:eastAsia="TimesNewRomanPSMT"/>
                <w:color w:val="000000"/>
              </w:rPr>
              <w:t>презентувати.</w:t>
            </w:r>
          </w:p>
          <w:p w:rsidR="00FD5F5D" w:rsidRPr="001944C6" w:rsidRDefault="00FD5F5D" w:rsidP="00F14BE1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FD5F5D" w:rsidRPr="00681AD4" w:rsidTr="00962431">
        <w:trPr>
          <w:trHeight w:val="565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962431" w:rsidRPr="00962431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Командна робота та взаємодія</w:t>
            </w:r>
          </w:p>
        </w:tc>
        <w:tc>
          <w:tcPr>
            <w:tcW w:w="5441" w:type="dxa"/>
            <w:gridSpan w:val="3"/>
          </w:tcPr>
          <w:p w:rsidR="00FD5F5D" w:rsidRPr="001944C6" w:rsidRDefault="00FD5F5D" w:rsidP="00F14BE1">
            <w:pPr>
              <w:pStyle w:val="TableContents"/>
              <w:ind w:left="-108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eastAsia="TimesNewRomanPSMT" w:cs="Times New Roman"/>
                <w:color w:val="000000"/>
              </w:rPr>
              <w:t xml:space="preserve">1 - </w:t>
            </w:r>
            <w:r w:rsidRPr="001944C6">
              <w:rPr>
                <w:rFonts w:eastAsia="TimesNewRomanPSMT" w:cs="Times New Roman"/>
                <w:color w:val="000000"/>
              </w:rPr>
              <w:t>вміння працювати в команді.</w:t>
            </w: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</w:rPr>
            </w:pP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Сприйняття змін</w:t>
            </w:r>
          </w:p>
        </w:tc>
        <w:tc>
          <w:tcPr>
            <w:tcW w:w="5441" w:type="dxa"/>
            <w:gridSpan w:val="3"/>
          </w:tcPr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- </w:t>
            </w:r>
            <w:r w:rsidRPr="001944C6">
              <w:rPr>
                <w:color w:val="000000"/>
              </w:rPr>
              <w:t xml:space="preserve"> </w:t>
            </w:r>
            <w:r w:rsidRPr="001944C6">
              <w:rPr>
                <w:color w:val="000000"/>
                <w:lang w:val="uk-UA"/>
              </w:rPr>
              <w:t>виконання плану змін та покращень;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color w:val="000000"/>
                <w:lang w:val="uk-UA"/>
              </w:rPr>
            </w:pPr>
            <w:r w:rsidRPr="001944C6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- </w:t>
            </w:r>
            <w:r w:rsidRPr="001944C6">
              <w:rPr>
                <w:color w:val="000000"/>
                <w:lang w:val="uk-UA"/>
              </w:rPr>
              <w:t xml:space="preserve"> здатність приймати зміни та змінюватись.</w:t>
            </w: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</w:rPr>
            </w:pP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  <w:shd w:val="clear" w:color="auto" w:fill="FFFFFF"/>
              </w:rPr>
              <w:t>Технічні вміння</w:t>
            </w:r>
          </w:p>
        </w:tc>
        <w:tc>
          <w:tcPr>
            <w:tcW w:w="5441" w:type="dxa"/>
            <w:gridSpan w:val="3"/>
          </w:tcPr>
          <w:p w:rsidR="00FD5F5D" w:rsidRPr="001944C6" w:rsidRDefault="00FD5F5D" w:rsidP="00AC3143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 xml:space="preserve">1 - </w:t>
            </w: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</w:t>
            </w:r>
            <w:r w:rsidR="00AC3143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вувати комп'ютерне обладнання т   та</w:t>
            </w:r>
            <w:r w:rsidR="002C72EE">
              <w:rPr>
                <w:rFonts w:eastAsia="TimesNewRomanPSMT"/>
                <w:color w:val="000000"/>
                <w:shd w:val="clear" w:color="auto" w:fill="FFFFFF"/>
                <w:lang w:val="uk-UA"/>
              </w:rPr>
              <w:t xml:space="preserve"> програмне забезпечення;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 xml:space="preserve">2 - </w:t>
            </w: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</w:t>
            </w:r>
            <w:r w:rsidR="002C72EE">
              <w:rPr>
                <w:rFonts w:eastAsia="TimesNewRomanPSMT"/>
                <w:color w:val="000000"/>
                <w:shd w:val="clear" w:color="auto" w:fill="FFFFFF"/>
                <w:lang w:val="uk-UA"/>
              </w:rPr>
              <w:t>.</w:t>
            </w: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1" w:type="dxa"/>
            <w:gridSpan w:val="3"/>
          </w:tcPr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 xml:space="preserve">1 - 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відповідальність;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 xml:space="preserve">2 - 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системність і самостійність в роботі;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</w:rPr>
              <w:t>3</w:t>
            </w:r>
            <w:r>
              <w:rPr>
                <w:rFonts w:eastAsia="TimesNewRomanPSMT"/>
                <w:color w:val="000000"/>
                <w:lang w:val="uk-UA"/>
              </w:rPr>
              <w:t xml:space="preserve"> - 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уважність до деталей;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  <w:lang w:val="uk-UA"/>
              </w:rPr>
              <w:lastRenderedPageBreak/>
              <w:t>4</w:t>
            </w:r>
            <w:r>
              <w:rPr>
                <w:rFonts w:eastAsia="TimesNewRomanPSMT"/>
                <w:color w:val="000000"/>
                <w:lang w:val="uk-UA"/>
              </w:rPr>
              <w:t xml:space="preserve"> - 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наполегливість;</w:t>
            </w:r>
            <w:r w:rsidRPr="001944C6">
              <w:rPr>
                <w:rFonts w:eastAsia="TimesNewRomanPSMT"/>
                <w:color w:val="000000"/>
              </w:rPr>
              <w:t xml:space="preserve"> 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</w:rPr>
              <w:t>5</w:t>
            </w:r>
            <w:r>
              <w:rPr>
                <w:rFonts w:eastAsia="TimesNewRomanPSMT"/>
                <w:color w:val="000000"/>
                <w:lang w:val="uk-UA"/>
              </w:rPr>
              <w:t xml:space="preserve"> - </w:t>
            </w:r>
            <w:r w:rsidRPr="001944C6">
              <w:rPr>
                <w:rFonts w:eastAsia="TimesNewRomanPSMT"/>
                <w:color w:val="000000"/>
                <w:lang w:val="uk-UA"/>
              </w:rPr>
              <w:t>креативність та ініціативність;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  <w:lang w:val="uk-UA"/>
              </w:rPr>
              <w:t>6</w:t>
            </w:r>
            <w:r>
              <w:rPr>
                <w:rFonts w:eastAsia="TimesNewRomanPSMT"/>
                <w:color w:val="000000"/>
                <w:lang w:val="uk-UA"/>
              </w:rPr>
              <w:t xml:space="preserve"> -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орієнтація на саморозвиток;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b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  <w:lang w:val="uk-UA"/>
              </w:rPr>
              <w:t>7</w:t>
            </w:r>
            <w:r>
              <w:rPr>
                <w:rFonts w:eastAsia="TimesNewRomanPSMT"/>
                <w:color w:val="000000"/>
                <w:lang w:val="uk-UA"/>
              </w:rPr>
              <w:t xml:space="preserve"> - </w:t>
            </w:r>
            <w:r w:rsidRPr="001944C6">
              <w:rPr>
                <w:rFonts w:eastAsia="TimesNewRomanPSMT"/>
                <w:color w:val="000000"/>
                <w:lang w:val="uk-UA"/>
              </w:rPr>
              <w:t xml:space="preserve"> орієнтація на обслуговування;</w:t>
            </w:r>
          </w:p>
          <w:p w:rsidR="00FD5F5D" w:rsidRPr="001944C6" w:rsidRDefault="00FD5F5D" w:rsidP="00F14BE1">
            <w:pPr>
              <w:pStyle w:val="rvps12"/>
              <w:spacing w:before="0" w:beforeAutospacing="0" w:after="0" w:afterAutospacing="0"/>
              <w:ind w:left="-108"/>
              <w:jc w:val="both"/>
              <w:rPr>
                <w:lang w:val="uk-UA"/>
              </w:rPr>
            </w:pPr>
            <w:r>
              <w:rPr>
                <w:rFonts w:eastAsia="TimesNewRomanPSMT"/>
                <w:lang w:val="uk-UA"/>
              </w:rPr>
              <w:t xml:space="preserve">8 - </w:t>
            </w:r>
            <w:r w:rsidRPr="001944C6">
              <w:rPr>
                <w:rFonts w:eastAsia="TimesNewRomanPSMT"/>
                <w:lang w:val="uk-UA"/>
              </w:rPr>
              <w:t xml:space="preserve"> вміння працювати в стресових ситуаціях.</w:t>
            </w:r>
            <w:r w:rsidRPr="001944C6">
              <w:rPr>
                <w:rStyle w:val="rvts9"/>
                <w:color w:val="000000"/>
                <w:lang w:val="uk-UA"/>
              </w:rPr>
              <w:t xml:space="preserve">                                         </w:t>
            </w: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</w:rPr>
            </w:pP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Професійні знання</w:t>
            </w:r>
          </w:p>
        </w:tc>
      </w:tr>
      <w:tr w:rsidR="0017528F" w:rsidRPr="00E25163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17528F" w:rsidRPr="008358CC" w:rsidTr="00F14BE1">
        <w:tc>
          <w:tcPr>
            <w:tcW w:w="567" w:type="dxa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17528F" w:rsidRPr="006E47F0" w:rsidTr="00F14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F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C" w:rsidRPr="008809F4" w:rsidRDefault="00D6171C" w:rsidP="00D617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4">
              <w:rPr>
                <w:rFonts w:ascii="Times New Roman" w:hAnsi="Times New Roman" w:cs="Times New Roman"/>
                <w:sz w:val="24"/>
                <w:szCs w:val="24"/>
              </w:rPr>
              <w:t>1) Закон України "Про державну допомогу сім'ям з дітьми";</w:t>
            </w:r>
          </w:p>
          <w:p w:rsidR="00D6171C" w:rsidRPr="008809F4" w:rsidRDefault="00D6171C" w:rsidP="00D617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4">
              <w:rPr>
                <w:rFonts w:ascii="Times New Roman" w:hAnsi="Times New Roman" w:cs="Times New Roman"/>
                <w:sz w:val="24"/>
                <w:szCs w:val="24"/>
              </w:rPr>
              <w:t>2) Закон України "Про державну соціальну допомогу       малозабезпеченим сім'ям";</w:t>
            </w:r>
          </w:p>
          <w:p w:rsidR="00D6171C" w:rsidRPr="008809F4" w:rsidRDefault="00D6171C" w:rsidP="00D617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4">
              <w:rPr>
                <w:rFonts w:ascii="Times New Roman" w:hAnsi="Times New Roman" w:cs="Times New Roman"/>
                <w:sz w:val="24"/>
                <w:szCs w:val="24"/>
              </w:rPr>
              <w:t>3) Закон України "Про державну соціальну допомогу інвалідам з дитинства та дітям-інвалідам";</w:t>
            </w:r>
          </w:p>
          <w:p w:rsidR="00D6171C" w:rsidRPr="008809F4" w:rsidRDefault="00D6171C" w:rsidP="00D617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F4">
              <w:rPr>
                <w:rFonts w:ascii="Times New Roman" w:hAnsi="Times New Roman" w:cs="Times New Roman"/>
                <w:sz w:val="24"/>
                <w:szCs w:val="24"/>
              </w:rPr>
              <w:t>4) Закон України "Про державну соціальну допомогу особам, які не мають права на пенсію, та       інвалідам";</w:t>
            </w:r>
          </w:p>
          <w:p w:rsidR="00D6171C" w:rsidRPr="008809F4" w:rsidRDefault="00C12777" w:rsidP="00D6171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02.08.2000 №1192 «Про надання щомісячної матеріальної допомоги особі, яка проживає разом з інвалідом І чи 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 xml:space="preserve"> групи внаслідок психічного розладу, який за висновком лікарської комісії медичного закладу потребує постійного догляду, на догляд за ним»;</w:t>
            </w:r>
          </w:p>
          <w:p w:rsidR="00D6171C" w:rsidRPr="008809F4" w:rsidRDefault="00C12777" w:rsidP="00D6171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26.07.1996р. № 832 «Про підвищення розмірів державної допомоги окремим категоріям громадян»;</w:t>
            </w:r>
          </w:p>
          <w:p w:rsidR="00D6171C" w:rsidRPr="008809F4" w:rsidRDefault="00D6171C" w:rsidP="00D6171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9F4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29.04.2004р. № 558 «Про затвердження порядку призначення і виплати компенсації фізичним особам, які надають соціальні послуги»;</w:t>
            </w:r>
          </w:p>
          <w:p w:rsidR="00D6171C" w:rsidRPr="008809F4" w:rsidRDefault="00C12777" w:rsidP="00D6171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дитиною»;</w:t>
            </w:r>
          </w:p>
          <w:p w:rsidR="0017528F" w:rsidRPr="0048218C" w:rsidRDefault="00C12777" w:rsidP="00D61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31.01.2006 р. № 189 «Про затвердження порядку призначення і 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</w:t>
            </w:r>
            <w:proofErr w:type="spellStart"/>
            <w:r w:rsidR="00D6171C" w:rsidRPr="008809F4">
              <w:rPr>
                <w:rFonts w:ascii="Times New Roman" w:hAnsi="Times New Roman" w:cs="Times New Roman"/>
                <w:sz w:val="24"/>
                <w:szCs w:val="24"/>
              </w:rPr>
              <w:t>невідоме”</w:t>
            </w:r>
            <w:proofErr w:type="spellEnd"/>
          </w:p>
        </w:tc>
      </w:tr>
    </w:tbl>
    <w:p w:rsidR="0017528F" w:rsidRDefault="0017528F" w:rsidP="001C1C09">
      <w:pPr>
        <w:jc w:val="both"/>
        <w:rPr>
          <w:b/>
          <w:color w:val="000000"/>
          <w:sz w:val="28"/>
          <w:szCs w:val="28"/>
        </w:rPr>
      </w:pPr>
    </w:p>
    <w:sectPr w:rsidR="0017528F" w:rsidSect="00D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F4E3B"/>
    <w:rsid w:val="0013593F"/>
    <w:rsid w:val="0017528F"/>
    <w:rsid w:val="001944C6"/>
    <w:rsid w:val="001C1C09"/>
    <w:rsid w:val="002C72EE"/>
    <w:rsid w:val="0048218C"/>
    <w:rsid w:val="005A5F3C"/>
    <w:rsid w:val="00603220"/>
    <w:rsid w:val="008144D6"/>
    <w:rsid w:val="008809F4"/>
    <w:rsid w:val="00962431"/>
    <w:rsid w:val="009F647F"/>
    <w:rsid w:val="00AB228B"/>
    <w:rsid w:val="00AC3143"/>
    <w:rsid w:val="00C12777"/>
    <w:rsid w:val="00C35D50"/>
    <w:rsid w:val="00D6171C"/>
    <w:rsid w:val="00DC4E09"/>
    <w:rsid w:val="00DD01F3"/>
    <w:rsid w:val="00E03587"/>
    <w:rsid w:val="00EF4DC1"/>
    <w:rsid w:val="00FB6CF6"/>
    <w:rsid w:val="00FD5F5D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3654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A211</dc:creator>
  <cp:keywords/>
  <dc:description/>
  <cp:lastModifiedBy>A211</cp:lastModifiedBy>
  <cp:revision>27</cp:revision>
  <cp:lastPrinted>2018-07-04T13:39:00Z</cp:lastPrinted>
  <dcterms:created xsi:type="dcterms:W3CDTF">2018-04-11T09:51:00Z</dcterms:created>
  <dcterms:modified xsi:type="dcterms:W3CDTF">2018-07-04T13:41:00Z</dcterms:modified>
</cp:coreProperties>
</file>